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723bddb31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INNREDNING HEST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INNREDNING HEST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c5eaba6094afe"/>
      <w:footerReference xmlns:r="http://schemas.openxmlformats.org/officeDocument/2006/relationships" w:type="default" r:id="Rfbb8a697e2b4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INNREDNING HEST AS   ·   Org.nr 999 659 950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INNREDNING HEST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c5eaba6094afe" /><Relationship Type="http://schemas.openxmlformats.org/officeDocument/2006/relationships/footer" Target="/word/footer1.xml" Id="Rfbb8a697e2b44274" /></Relationships>
</file>