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d5bc7d860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a3c965b4946ca"/>
      <w:footerReference xmlns:r="http://schemas.openxmlformats.org/officeDocument/2006/relationships" w:type="default" r:id="R7cd4f93d6f51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BRIK AS   ·   Org.nr 999 643 671   ·   Media City Bergen, Lars Hilles gate 30   ·   5008 BERGEN   ·   Tlf. +4741216312   ·   post@brik.no   ·   brik.no/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a3c965b4946ca" /><Relationship Type="http://schemas.openxmlformats.org/officeDocument/2006/relationships/footer" Target="/word/footer1.xml" Id="R7cd4f93d6f51488e" /></Relationships>
</file>