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45d7eeb34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RAKAFANT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RAKAFANT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767b1031d4224"/>
      <w:footerReference xmlns:r="http://schemas.openxmlformats.org/officeDocument/2006/relationships" w:type="default" r:id="R1d18352e8aa8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RAKAFANT AS   ·   Org.nr 999 642 373   ·   Vestre Onstadvei 21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RAKAFANT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767b1031d4224" /><Relationship Type="http://schemas.openxmlformats.org/officeDocument/2006/relationships/footer" Target="/word/footer1.xml" Id="R1d18352e8aa8440d" /></Relationships>
</file>