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d58e0ca67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BYGGMESTERFIRMA KJELLEVIKHANSEN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3a1181f66f1b4ed4"/>
      <w:footerReference xmlns:r="http://schemas.openxmlformats.org/officeDocument/2006/relationships" w:type="default" r:id="Rc92d73cf1f69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181f66f1b4ed4" /><Relationship Type="http://schemas.openxmlformats.org/officeDocument/2006/relationships/footer" Target="/word/footer1.xml" Id="Rc92d73cf1f69469d" /></Relationships>
</file>