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3ebea36bfe42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SKILTGRAVERING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 I Vestfold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 I Vestfold,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SKILTGRAVERING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1f54792ae4a3e"/>
      <w:footerReference xmlns:r="http://schemas.openxmlformats.org/officeDocument/2006/relationships" w:type="default" r:id="R96d46fc5dc29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SKILTGRAVERING EIENDOM AS   ·   Org.nr 999 529 097   ·   Gallebergveien 16   ·   3070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SKILTGRAVERING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1f54792ae4a3e" /><Relationship Type="http://schemas.openxmlformats.org/officeDocument/2006/relationships/footer" Target="/word/footer1.xml" Id="R96d46fc5dc2942c1" /></Relationships>
</file>