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6ad0b27da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STINE LANES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STINE LANES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fefbd92254bde"/>
      <w:footerReference xmlns:r="http://schemas.openxmlformats.org/officeDocument/2006/relationships" w:type="default" r:id="R0441a2ead60c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STINE LANES JENSEN AS   ·   Org.nr 999 508 669   ·   Ole Moes vei 10B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STINE LANES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fefbd92254bde" /><Relationship Type="http://schemas.openxmlformats.org/officeDocument/2006/relationships/footer" Target="/word/footer1.xml" Id="R0441a2ead60c4a9f" /></Relationships>
</file>