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0d7fb2d6d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CHICKO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CHICKO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2bb820e934d51"/>
      <w:footerReference xmlns:r="http://schemas.openxmlformats.org/officeDocument/2006/relationships" w:type="default" r:id="R34b30d83907c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CHICKO HOLDING AS   ·   Org.nr 999 326 323   ·   Borggata 27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CHICKO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2bb820e934d51" /><Relationship Type="http://schemas.openxmlformats.org/officeDocument/2006/relationships/footer" Target="/word/footer1.xml" Id="R34b30d83907c41ac" /></Relationships>
</file>