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c75e0827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HALLINGBY KRO &amp; SKYSSTASJON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HALLINGBY KRO &amp; SKYSSTASJON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0c48bd8dd4388"/>
      <w:footerReference xmlns:r="http://schemas.openxmlformats.org/officeDocument/2006/relationships" w:type="default" r:id="R8f4974edc456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HALLINGBY KRO &amp; SKYSSTASJON AS   ·   Org.nr 999 298 567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HALLINGBY KRO &amp; SKYSSTASJON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0c48bd8dd4388" /><Relationship Type="http://schemas.openxmlformats.org/officeDocument/2006/relationships/footer" Target="/word/footer1.xml" Id="R8f4974edc4564a4a" /></Relationships>
</file>