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6c08705e0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f7bc09963421b"/>
      <w:footerReference xmlns:r="http://schemas.openxmlformats.org/officeDocument/2006/relationships" w:type="default" r:id="Rae17354f1ada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ODD-INVEST AS   ·   Org.nr 999 292 291   ·   Vasstrandvegen 71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f7bc09963421b" /><Relationship Type="http://schemas.openxmlformats.org/officeDocument/2006/relationships/footer" Target="/word/footer1.xml" Id="Rae17354f1ada4190" /></Relationships>
</file>