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def57bd3a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PROCERTA MINOR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PROCERTA MINOR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35cef6a244390"/>
      <w:footerReference xmlns:r="http://schemas.openxmlformats.org/officeDocument/2006/relationships" w:type="default" r:id="R6b33a1543547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PROCERTA MINOR II AS   ·   Org.nr 999 288 022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PROCERTA MINOR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35cef6a244390" /><Relationship Type="http://schemas.openxmlformats.org/officeDocument/2006/relationships/footer" Target="/word/footer1.xml" Id="R6b33a15435474ea8" /></Relationships>
</file>