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34c1f4b6d47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THULE AKTIVITETSGÅRD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THULE AKTIVITETSGÅRD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0b49d8f684fd4"/>
      <w:footerReference xmlns:r="http://schemas.openxmlformats.org/officeDocument/2006/relationships" w:type="default" r:id="R48fb50f325f1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THULE AKTIVITETSGÅRD AS   ·   Org.nr 999 254 160   ·   Einesveien 112   ·   6570 SMØLA   ·   nimarius@hotmail.com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THULE AKTIVITETSGÅRD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0b49d8f684fd4" /><Relationship Type="http://schemas.openxmlformats.org/officeDocument/2006/relationships/footer" Target="/word/footer1.xml" Id="R48fb50f325f14a5f" /></Relationships>
</file>