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dcd9bec95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4ea23291904ce0"/>
      <w:footerReference xmlns:r="http://schemas.openxmlformats.org/officeDocument/2006/relationships" w:type="default" r:id="Re66818447898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ACB INVEST AS   ·   Org.nr 999 248 756   ·   Stabburveien 7-9   ·   1609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ea23291904ce0" /><Relationship Type="http://schemas.openxmlformats.org/officeDocument/2006/relationships/footer" Target="/word/footer1.xml" Id="Re668184478984176" /></Relationships>
</file>