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6e1f52324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 SOLHEIM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 SOLHEIM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0b2c6a2ca4bb4"/>
      <w:footerReference xmlns:r="http://schemas.openxmlformats.org/officeDocument/2006/relationships" w:type="default" r:id="R6b7767a9c9e8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 SOLHEIM INVEST AS   ·   Org.nr 999 188 478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 SOLHEIM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0b2c6a2ca4bb4" /><Relationship Type="http://schemas.openxmlformats.org/officeDocument/2006/relationships/footer" Target="/word/footer1.xml" Id="R6b7767a9c9e84031" /></Relationships>
</file>