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6e3eb95ce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SKIBNES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SKIBNES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cf9029f5945dc"/>
      <w:footerReference xmlns:r="http://schemas.openxmlformats.org/officeDocument/2006/relationships" w:type="default" r:id="R2afb107a0a8d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SKIBNES ARKITEKTER AS   ·   Org.nr 999 147 704   ·   Kongens gate 60   ·   7012 TRONDHEIM   ·   Tlf. 73 51 58 30   ·   arkitekt@skibnes.no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SKIBNES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cf9029f5945dc" /><Relationship Type="http://schemas.openxmlformats.org/officeDocument/2006/relationships/footer" Target="/word/footer1.xml" Id="R2afb107a0a8d4263" /></Relationships>
</file>