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9cd36c1c0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HAUGBOBEKKEN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HAUGBOBEKKEN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9417f0cd445fe"/>
      <w:footerReference xmlns:r="http://schemas.openxmlformats.org/officeDocument/2006/relationships" w:type="default" r:id="Rd25460d355a8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HAUGBOBEKKEN AS   ·   Org.nr 999 146 759   ·   Ralph Tambs vei 1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HAUGBOBEKKEN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9417f0cd445fe" /><Relationship Type="http://schemas.openxmlformats.org/officeDocument/2006/relationships/footer" Target="/word/footer1.xml" Id="Rd25460d355a84f8b" /></Relationships>
</file>