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c3d64d4b3541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ATEKO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Haslum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Haslum,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ATEKO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a73ba8e30a4f6d"/>
      <w:footerReference xmlns:r="http://schemas.openxmlformats.org/officeDocument/2006/relationships" w:type="default" r:id="R6eb020e75e3f48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ATEKO INVEST AS   ·   Org.nr 999 146 376   ·   Østenåsveien 50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ATEKO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a73ba8e30a4f6d" /><Relationship Type="http://schemas.openxmlformats.org/officeDocument/2006/relationships/footer" Target="/word/footer1.xml" Id="R6eb020e75e3f480b" /></Relationships>
</file>