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c2b14009b42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6bd2cdb2024d54"/>
      <w:footerReference xmlns:r="http://schemas.openxmlformats.org/officeDocument/2006/relationships" w:type="default" r:id="R8e50906a6f17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AMU INVEST AS   ·   Org.nr 999 143 261   ·   Ekebergveien 16B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6bd2cdb2024d54" /><Relationship Type="http://schemas.openxmlformats.org/officeDocument/2006/relationships/footer" Target="/word/footer1.xml" Id="R8e50906a6f174436" /></Relationships>
</file>