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c39dbce79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a79610adc4169"/>
      <w:footerReference xmlns:r="http://schemas.openxmlformats.org/officeDocument/2006/relationships" w:type="default" r:id="R5a067926d1c8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VVS AS   ·   Org.nr 999 136 613   ·   Torneroseveien 8   ·   4315 SANDNES   ·   Tlf. 51628255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a79610adc4169" /><Relationship Type="http://schemas.openxmlformats.org/officeDocument/2006/relationships/footer" Target="/word/footer1.xml" Id="R5a067926d1c84940" /></Relationships>
</file>