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d7c6de237b48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EPAX NUTRA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EPAX NUTRA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c736f5051d4a80"/>
      <w:footerReference xmlns:r="http://schemas.openxmlformats.org/officeDocument/2006/relationships" w:type="default" r:id="Rd0eeff90a2a240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EPAX NUTRA HOLDING AS   ·   Org.nr 999 120 989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EPAX NUTRA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c736f5051d4a80" /><Relationship Type="http://schemas.openxmlformats.org/officeDocument/2006/relationships/footer" Target="/word/footer1.xml" Id="Rd0eeff90a2a24090" /></Relationships>
</file>