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4cf19e1b3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ICI REVISJON AS</w:t>
      </w:r>
    </w:p>
    <w:sectPr>
      <w:headerReference xmlns:r="http://schemas.openxmlformats.org/officeDocument/2006/relationships" w:type="default" r:id="R99d62aa991064e68"/>
      <w:footerReference xmlns:r="http://schemas.openxmlformats.org/officeDocument/2006/relationships" w:type="default" r:id="Raaf7847a2a4c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ICI REVISJON AS   ·   Org.nr 999 079 539   ·   Jernbanestasjonen, Strømgaten 4   ·   5015 BERGEN   ·   Tlf. 56 51 62 00   ·   post@icirevisjon.no   ·   icirevisjon.no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62aa991064e68" /><Relationship Type="http://schemas.openxmlformats.org/officeDocument/2006/relationships/footer" Target="/word/footer1.xml" Id="Raaf7847a2a4c4a76" /></Relationships>
</file>