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75e3c0c8b945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JB ELEKTRO 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JB ELEKTRO 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e927d156e804748"/>
      <w:footerReference xmlns:r="http://schemas.openxmlformats.org/officeDocument/2006/relationships" w:type="default" r:id="Rcc32b5933b7c49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JB ELEKTRO 2 AS   ·   Org.nr 999 028 039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JB ELEKTRO 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927d156e804748" /><Relationship Type="http://schemas.openxmlformats.org/officeDocument/2006/relationships/footer" Target="/word/footer1.xml" Id="Rcc32b5933b7c49db" /></Relationships>
</file>