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ce9608e62a42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GMI HOLDING GRATANGEN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Gratangen,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GMI HOLDING GRATANGEN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8bdf7d9ad747ec"/>
      <w:footerReference xmlns:r="http://schemas.openxmlformats.org/officeDocument/2006/relationships" w:type="default" r:id="Rc1e2ca1a80b54e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GMI HOLDING GRATANGEN AS   ·   Org.nr 999 014 313   ·   Hellarbogen   ·   9470 GRATANGEN   ·   Tlf. 77 02 07 30   ·   ingulv.frantzen@gmi-as.no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GMI HOLDING GRATANGEN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8bdf7d9ad747ec" /><Relationship Type="http://schemas.openxmlformats.org/officeDocument/2006/relationships/footer" Target="/word/footer1.xml" Id="Rc1e2ca1a80b54eaf" /></Relationships>
</file>