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5d4c708e9148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DINFLORIDAFERIE.NO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DINFLORIDAFERIE.NO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daa176c8724355"/>
      <w:footerReference xmlns:r="http://schemas.openxmlformats.org/officeDocument/2006/relationships" w:type="default" r:id="Rfd6aa4ff251d45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DINFLORIDAFERIE.NO AS   ·   Org.nr 998 928 540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DINFLORIDAFERIE.NO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daa176c8724355" /><Relationship Type="http://schemas.openxmlformats.org/officeDocument/2006/relationships/footer" Target="/word/footer1.xml" Id="Rfd6aa4ff251d45d5" /></Relationships>
</file>