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edcfd3dcc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 INC.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 INC.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10a10852941e0"/>
      <w:footerReference xmlns:r="http://schemas.openxmlformats.org/officeDocument/2006/relationships" w:type="default" r:id="Rc72d57f91693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 INC. AS   ·   Org.nr 998 908 701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 INC.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10a10852941e0" /><Relationship Type="http://schemas.openxmlformats.org/officeDocument/2006/relationships/footer" Target="/word/footer1.xml" Id="Rc72d57f916934b09" /></Relationships>
</file>