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a58abfb7d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7ce832c2b42c0"/>
      <w:footerReference xmlns:r="http://schemas.openxmlformats.org/officeDocument/2006/relationships" w:type="default" r:id="Rbaa39169d921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CHAIN AS   ·   Org.nr 998 901 944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7ce832c2b42c0" /><Relationship Type="http://schemas.openxmlformats.org/officeDocument/2006/relationships/footer" Target="/word/footer1.xml" Id="Rbaa39169d9214028" /></Relationships>
</file>