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36909f7e7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GRØNDALSELVA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GRØNDALSELVA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bc42fed1745ff"/>
      <w:footerReference xmlns:r="http://schemas.openxmlformats.org/officeDocument/2006/relationships" w:type="default" r:id="R7ff0eb8029f3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GRØNDALSELVA AS   ·   Org.nr 998 876 532   ·   7892 TRONES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GRØNDALSELVA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bc42fed1745ff" /><Relationship Type="http://schemas.openxmlformats.org/officeDocument/2006/relationships/footer" Target="/word/footer1.xml" Id="R7ff0eb8029f34d54" /></Relationships>
</file>