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b8d49ccef744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TANNTEKNIKER RAGNAR FJELDHUS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TANNTEKNIKER RAGNAR FJELDHUS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707a621d334cfc"/>
      <w:footerReference xmlns:r="http://schemas.openxmlformats.org/officeDocument/2006/relationships" w:type="default" r:id="R060d70e7f1874a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TANNTEKNIKER RAGNAR FJELDHUS AS   ·   Org.nr 998 774 071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TANNTEKNIKER RAGNAR FJELDHUS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707a621d334cfc" /><Relationship Type="http://schemas.openxmlformats.org/officeDocument/2006/relationships/footer" Target="/word/footer1.xml" Id="R060d70e7f1874ae9" /></Relationships>
</file>