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31f5ee25384ad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TAKST OG UTVIKLING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TAKST OG UTVIKLING AS</w:t>
      </w:r>
    </w:p>
    <w:sectPr>
      <w:headerReference xmlns:r="http://schemas.openxmlformats.org/officeDocument/2006/relationships" w:type="default" r:id="R999027db948541d2"/>
      <w:footerReference xmlns:r="http://schemas.openxmlformats.org/officeDocument/2006/relationships" w:type="default" r:id="R7c4c1ee0f41545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TAKST OG UTVIKLING AS   ·   Org.nr 998 679 443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TAKST OG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9027db948541d2" /><Relationship Type="http://schemas.openxmlformats.org/officeDocument/2006/relationships/footer" Target="/word/footer1.xml" Id="R7c4c1ee0f41545ef" /></Relationships>
</file>