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d079b2257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SHORE4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SHORE4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a13f8b0f44279"/>
      <w:footerReference xmlns:r="http://schemas.openxmlformats.org/officeDocument/2006/relationships" w:type="default" r:id="Re7269460194f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SHORE4 AS   ·   Org.nr 998 624 363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SHORE4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a13f8b0f44279" /><Relationship Type="http://schemas.openxmlformats.org/officeDocument/2006/relationships/footer" Target="/word/footer1.xml" Id="Re7269460194f444c" /></Relationships>
</file>