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3c1e2ddd3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5a08c8d1e4067"/>
      <w:footerReference xmlns:r="http://schemas.openxmlformats.org/officeDocument/2006/relationships" w:type="default" r:id="R1bb2fce47e04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NKJ INVEST AS   ·   Org.nr 998 616 131   ·   Stangnesterminalen 1A   ·   9409 HARSTAD   ·   ajc4949@online.no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5a08c8d1e4067" /><Relationship Type="http://schemas.openxmlformats.org/officeDocument/2006/relationships/footer" Target="/word/footer1.xml" Id="R1bb2fce47e044ea1" /></Relationships>
</file>