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5037faebc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12126adb12244d63"/>
      <w:footerReference xmlns:r="http://schemas.openxmlformats.org/officeDocument/2006/relationships" w:type="default" r:id="Rb3828b1a7144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26adb12244d63" /><Relationship Type="http://schemas.openxmlformats.org/officeDocument/2006/relationships/footer" Target="/word/footer1.xml" Id="Rb3828b1a71444718" /></Relationships>
</file>