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40578c0d1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ENVISICON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ENVISICON AS</w:t>
      </w:r>
    </w:p>
    <w:sectPr>
      <w:headerReference xmlns:r="http://schemas.openxmlformats.org/officeDocument/2006/relationships" w:type="default" r:id="R0c1be7053b334d3a"/>
      <w:footerReference xmlns:r="http://schemas.openxmlformats.org/officeDocument/2006/relationships" w:type="default" r:id="R907dc2c497fa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ENVISICON AS   ·   Org.nr 998 564 271   ·   Trollkjerkevegen 18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be7053b334d3a" /><Relationship Type="http://schemas.openxmlformats.org/officeDocument/2006/relationships/footer" Target="/word/footer1.xml" Id="R907dc2c497fa4ec9" /></Relationships>
</file>