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2f223fc28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ENVISICON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2a60aeaa55454dfa"/>
      <w:footerReference xmlns:r="http://schemas.openxmlformats.org/officeDocument/2006/relationships" w:type="default" r:id="R9fba5dc6779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0aeaa55454dfa" /><Relationship Type="http://schemas.openxmlformats.org/officeDocument/2006/relationships/footer" Target="/word/footer1.xml" Id="R9fba5dc6779b4bb1" /></Relationships>
</file>