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2e59d9b3540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TOLOS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TOLOS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5507bee77b467f"/>
      <w:footerReference xmlns:r="http://schemas.openxmlformats.org/officeDocument/2006/relationships" w:type="default" r:id="R5421f7c321a140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TOLOS AS   ·   Org.nr 998 470 137   ·   Strandavegen 9   ·   6017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5507bee77b467f" /><Relationship Type="http://schemas.openxmlformats.org/officeDocument/2006/relationships/footer" Target="/word/footer1.xml" Id="R5421f7c321a14063" /></Relationships>
</file>