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e19069c07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RAYMARK AS</w:t>
      </w:r>
    </w:p>
    <w:sectPr>
      <w:headerReference xmlns:r="http://schemas.openxmlformats.org/officeDocument/2006/relationships" w:type="default" r:id="R36e6c6c8e372411a"/>
      <w:footerReference xmlns:r="http://schemas.openxmlformats.org/officeDocument/2006/relationships" w:type="default" r:id="Rcfbdf6a5dd5a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6c6c8e372411a" /><Relationship Type="http://schemas.openxmlformats.org/officeDocument/2006/relationships/footer" Target="/word/footer1.xml" Id="Rcfbdf6a5dd5a4376" /></Relationships>
</file>