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883b6a0ff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BUVEZ AGENTURER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BUVEZ AGENTURER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ba4bca3b54ae4"/>
      <w:footerReference xmlns:r="http://schemas.openxmlformats.org/officeDocument/2006/relationships" w:type="default" r:id="R2b687d142c4d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BUVEZ AGENTURER AS   ·   Org.nr 998 346 290   ·   Gjerivegen 4   ·   2022 GJERDRUM   ·   oyvind@buvez.no   ·   www.buvez.no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BUVEZ AGENTURER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ba4bca3b54ae4" /><Relationship Type="http://schemas.openxmlformats.org/officeDocument/2006/relationships/footer" Target="/word/footer1.xml" Id="R2b687d142c4d4fab" /></Relationships>
</file>