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bb69b7e246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BLOM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BLOM INVESTERING AS</w:t>
      </w:r>
    </w:p>
    <w:sectPr>
      <w:headerReference xmlns:r="http://schemas.openxmlformats.org/officeDocument/2006/relationships" w:type="default" r:id="Rf454fa3ca13b4430"/>
      <w:footerReference xmlns:r="http://schemas.openxmlformats.org/officeDocument/2006/relationships" w:type="default" r:id="R07f777dca0c4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INVESTERING AS   ·   Org.nr 998 327 261   ·   Bygdøy terrasse 12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4fa3ca13b4430" /><Relationship Type="http://schemas.openxmlformats.org/officeDocument/2006/relationships/footer" Target="/word/footer1.xml" Id="R07f777dca0c44520" /></Relationships>
</file>