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b7e04946a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DET LILLE UNDER RAUFOSS AS, org.nr 998 201 721,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3dcfc3a8c8f946df"/>
      <w:footerReference xmlns:r="http://schemas.openxmlformats.org/officeDocument/2006/relationships" w:type="default" r:id="Re6b577320657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fc3a8c8f946df" /><Relationship Type="http://schemas.openxmlformats.org/officeDocument/2006/relationships/footer" Target="/word/footer1.xml" Id="Re6b5773206574ce4" /></Relationships>
</file>