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2066f5b5d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fe97633b84ada"/>
      <w:footerReference xmlns:r="http://schemas.openxmlformats.org/officeDocument/2006/relationships" w:type="default" r:id="R77ba5fa6626e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MABUCON AS   ·   Org.nr 998 175 658   ·   Skogstjernevegen 18   ·   2052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fe97633b84ada" /><Relationship Type="http://schemas.openxmlformats.org/officeDocument/2006/relationships/footer" Target="/word/footer1.xml" Id="R77ba5fa6626e4fcd" /></Relationships>
</file>