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f84ed920a241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HASSEL SHIPPING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HASSEL SHIPPING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55b2c477374d48"/>
      <w:footerReference xmlns:r="http://schemas.openxmlformats.org/officeDocument/2006/relationships" w:type="default" r:id="Raefb9672255a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HASSEL SHIPPING 3 AS   ·   Org.nr 998 170 672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HASSEL SHIPPING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55b2c477374d48" /><Relationship Type="http://schemas.openxmlformats.org/officeDocument/2006/relationships/footer" Target="/word/footer1.xml" Id="Raefb9672255a400d" /></Relationships>
</file>