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408c0e05a648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e951a8cef7cd4183"/>
      <w:footerReference xmlns:r="http://schemas.openxmlformats.org/officeDocument/2006/relationships" w:type="default" r:id="R12b27279f8b6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1a8cef7cd4183" /><Relationship Type="http://schemas.openxmlformats.org/officeDocument/2006/relationships/footer" Target="/word/footer1.xml" Id="R12b27279f8b6412b" /></Relationships>
</file>