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f44748ce1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EGGESVIK TAKSERING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EGGESVIK TAKSERING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e82e4273945ae"/>
      <w:footerReference xmlns:r="http://schemas.openxmlformats.org/officeDocument/2006/relationships" w:type="default" r:id="Rd0677c6ce9c3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EGGESVIK TAKSERING AS   ·   Org.nr 997 998 111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EGGESVIK TAKSERING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e82e4273945ae" /><Relationship Type="http://schemas.openxmlformats.org/officeDocument/2006/relationships/footer" Target="/word/footer1.xml" Id="Rd0677c6ce9c3479b" /></Relationships>
</file>