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37657ffa1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IDÈ SALONGEN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IDÈ SALONGEN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67b1fc6a84317"/>
      <w:footerReference xmlns:r="http://schemas.openxmlformats.org/officeDocument/2006/relationships" w:type="default" r:id="Rcf76ba49f87e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IDÈ SALONGEN AS   ·   Org.nr 997 943 392   ·   Gamlebanken   ·   5430 BREMNES   ·   Tlf. 53 42 05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IDÈ SALONGEN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67b1fc6a84317" /><Relationship Type="http://schemas.openxmlformats.org/officeDocument/2006/relationships/footer" Target="/word/footer1.xml" Id="Rcf76ba49f87e428c" /></Relationships>
</file>