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d84b179f048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DEKAR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DEKAR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d8097fcfd4940"/>
      <w:footerReference xmlns:r="http://schemas.openxmlformats.org/officeDocument/2006/relationships" w:type="default" r:id="Red06f7c4dc0d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DEKAR SKOGSDRIFT AS   ·   Org.nr 997 929 632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DEKAR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d8097fcfd4940" /><Relationship Type="http://schemas.openxmlformats.org/officeDocument/2006/relationships/footer" Target="/word/footer1.xml" Id="Red06f7c4dc0d4544" /></Relationships>
</file>