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60ad955d0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TCB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TCB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060e109124702"/>
      <w:footerReference xmlns:r="http://schemas.openxmlformats.org/officeDocument/2006/relationships" w:type="default" r:id="R9ce522aadf55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TCB MARINE AS   ·   Org.nr 997 928 784   ·   Kaiveien 4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TCB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060e109124702" /><Relationship Type="http://schemas.openxmlformats.org/officeDocument/2006/relationships/footer" Target="/word/footer1.xml" Id="R9ce522aadf554628" /></Relationships>
</file>