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7e4d05e57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VENTILASJON AS</w:t>
      </w:r>
    </w:p>
    <w:sectPr>
      <w:headerReference xmlns:r="http://schemas.openxmlformats.org/officeDocument/2006/relationships" w:type="default" r:id="R00a28d9cc0f04b18"/>
      <w:footerReference xmlns:r="http://schemas.openxmlformats.org/officeDocument/2006/relationships" w:type="default" r:id="Rbe591187fc98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28d9cc0f04b18" /><Relationship Type="http://schemas.openxmlformats.org/officeDocument/2006/relationships/footer" Target="/word/footer1.xml" Id="Rbe591187fc984c37" /></Relationships>
</file>