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7e28edbff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48a8fd76d44ba"/>
      <w:footerReference xmlns:r="http://schemas.openxmlformats.org/officeDocument/2006/relationships" w:type="default" r:id="R36e0962701b3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48a8fd76d44ba" /><Relationship Type="http://schemas.openxmlformats.org/officeDocument/2006/relationships/footer" Target="/word/footer1.xml" Id="R36e0962701b341f6" /></Relationships>
</file>