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97c74ab98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2fa18c6254f90"/>
      <w:footerReference xmlns:r="http://schemas.openxmlformats.org/officeDocument/2006/relationships" w:type="default" r:id="Ra4d7e865bbf5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VIGEBO HOLDING AS   ·   Org.nr 997 880 919   ·   Doneheia 114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2fa18c6254f90" /><Relationship Type="http://schemas.openxmlformats.org/officeDocument/2006/relationships/footer" Target="/word/footer1.xml" Id="Ra4d7e865bbf54550" /></Relationships>
</file>