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b37a4c048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283ab10664439"/>
      <w:footerReference xmlns:r="http://schemas.openxmlformats.org/officeDocument/2006/relationships" w:type="default" r:id="R9f4e64827592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VALUE AS   ·   Org.nr 997 869 656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283ab10664439" /><Relationship Type="http://schemas.openxmlformats.org/officeDocument/2006/relationships/footer" Target="/word/footer1.xml" Id="R9f4e648275924acc" /></Relationships>
</file>