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0b9a1da1c649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TULIP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TULIP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3fcfdc7d0a4b38"/>
      <w:footerReference xmlns:r="http://schemas.openxmlformats.org/officeDocument/2006/relationships" w:type="default" r:id="Rf6c737d9b6e646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TULIP REGNSKAP AS   ·   Org.nr 997 808 096   ·   Storgaten 20   ·   3126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TULIP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3fcfdc7d0a4b38" /><Relationship Type="http://schemas.openxmlformats.org/officeDocument/2006/relationships/footer" Target="/word/footer1.xml" Id="Rf6c737d9b6e6469a" /></Relationships>
</file>